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92F0" w14:textId="77777777" w:rsidR="00002207" w:rsidRPr="00002207" w:rsidRDefault="00002207" w:rsidP="0027218B">
      <w:pPr>
        <w:spacing w:line="240" w:lineRule="auto"/>
        <w:ind w:left="-567" w:right="-766"/>
        <w:jc w:val="center"/>
        <w:rPr>
          <w:rFonts w:ascii="Verdana" w:hAnsi="Verdana"/>
          <w:b/>
          <w:bCs/>
          <w:sz w:val="20"/>
          <w:szCs w:val="20"/>
        </w:rPr>
      </w:pPr>
      <w:r w:rsidRPr="00002207">
        <w:rPr>
          <w:rFonts w:ascii="Verdana" w:hAnsi="Verdana"/>
          <w:b/>
          <w:bCs/>
          <w:sz w:val="20"/>
          <w:szCs w:val="20"/>
        </w:rPr>
        <w:t>ΕΝΤΥΠΟ ΑΝΑΚΛΗΣΗΣ ΔΙΟΡΙΣΜΟΥ ΑΝΤΙΠΡΟΣΩΠΟΥ - ΕΚΠΡΟΣΩΠΟΥ</w:t>
      </w:r>
    </w:p>
    <w:p w14:paraId="574B0086" w14:textId="3FC4C9B4" w:rsidR="00002207" w:rsidRPr="00002207" w:rsidRDefault="00002207" w:rsidP="0027218B">
      <w:pPr>
        <w:spacing w:line="240" w:lineRule="auto"/>
        <w:ind w:left="-567" w:right="-766"/>
        <w:jc w:val="center"/>
        <w:rPr>
          <w:rFonts w:ascii="Verdana" w:hAnsi="Verdana"/>
          <w:b/>
          <w:bCs/>
          <w:sz w:val="20"/>
          <w:szCs w:val="20"/>
        </w:rPr>
      </w:pPr>
      <w:r w:rsidRPr="00002207">
        <w:rPr>
          <w:rFonts w:ascii="Verdana" w:hAnsi="Verdana"/>
          <w:b/>
          <w:bCs/>
          <w:sz w:val="20"/>
          <w:szCs w:val="20"/>
        </w:rPr>
        <w:t xml:space="preserve">ΓΙΑ ΤΗΝ ΣΥΜΜΕΤΟΧΗ ΣΤΗΝ </w:t>
      </w:r>
      <w:r w:rsidR="008F50EA">
        <w:rPr>
          <w:rFonts w:ascii="Verdana" w:hAnsi="Verdana"/>
          <w:b/>
          <w:bCs/>
          <w:sz w:val="20"/>
          <w:szCs w:val="20"/>
        </w:rPr>
        <w:t>ΤΑΚΤΙΚΗ</w:t>
      </w:r>
      <w:r w:rsidRPr="00002207">
        <w:rPr>
          <w:rFonts w:ascii="Verdana" w:hAnsi="Verdana"/>
          <w:b/>
          <w:bCs/>
          <w:sz w:val="20"/>
          <w:szCs w:val="20"/>
        </w:rPr>
        <w:t xml:space="preserve"> ΓΕΝΙΚΗ ΣΥΝΕΛΕΥΣΗ</w:t>
      </w:r>
    </w:p>
    <w:p w14:paraId="735FF988" w14:textId="345D5694" w:rsidR="00002207" w:rsidRPr="0027218B" w:rsidRDefault="00002207" w:rsidP="00D976F1">
      <w:pPr>
        <w:spacing w:line="240" w:lineRule="auto"/>
        <w:ind w:left="-567" w:right="-766"/>
        <w:jc w:val="center"/>
        <w:rPr>
          <w:rFonts w:ascii="Verdana" w:hAnsi="Verdana"/>
          <w:b/>
          <w:bCs/>
          <w:sz w:val="20"/>
          <w:szCs w:val="20"/>
        </w:rPr>
      </w:pPr>
      <w:r w:rsidRPr="0027218B">
        <w:rPr>
          <w:rFonts w:ascii="Verdana" w:hAnsi="Verdana"/>
          <w:b/>
          <w:bCs/>
          <w:sz w:val="20"/>
          <w:szCs w:val="20"/>
        </w:rPr>
        <w:t xml:space="preserve">ΤΗΣ </w:t>
      </w:r>
      <w:r w:rsidR="00D976F1">
        <w:rPr>
          <w:rFonts w:ascii="Verdana" w:hAnsi="Verdana"/>
          <w:b/>
          <w:bCs/>
          <w:sz w:val="20"/>
          <w:szCs w:val="20"/>
        </w:rPr>
        <w:t>2</w:t>
      </w:r>
      <w:r w:rsidR="008F50EA">
        <w:rPr>
          <w:rFonts w:ascii="Verdana" w:hAnsi="Verdana"/>
          <w:b/>
          <w:bCs/>
          <w:sz w:val="20"/>
          <w:szCs w:val="20"/>
        </w:rPr>
        <w:t>0</w:t>
      </w:r>
      <w:r w:rsidR="008F50EA">
        <w:rPr>
          <w:rFonts w:ascii="Verdana" w:hAnsi="Verdana"/>
          <w:b/>
          <w:bCs/>
          <w:sz w:val="20"/>
          <w:szCs w:val="20"/>
          <w:vertAlign w:val="superscript"/>
        </w:rPr>
        <w:t>Η</w:t>
      </w:r>
      <w:r w:rsidRPr="0027218B">
        <w:rPr>
          <w:rFonts w:ascii="Verdana" w:hAnsi="Verdana"/>
          <w:b/>
          <w:bCs/>
          <w:sz w:val="20"/>
          <w:szCs w:val="20"/>
          <w:vertAlign w:val="superscript"/>
        </w:rPr>
        <w:t>Σ</w:t>
      </w:r>
      <w:r w:rsidRPr="0027218B">
        <w:rPr>
          <w:rFonts w:ascii="Verdana" w:hAnsi="Verdana"/>
          <w:b/>
          <w:bCs/>
          <w:sz w:val="20"/>
          <w:szCs w:val="20"/>
        </w:rPr>
        <w:t xml:space="preserve">  </w:t>
      </w:r>
      <w:r w:rsidR="008F50EA">
        <w:rPr>
          <w:rFonts w:ascii="Verdana" w:hAnsi="Verdana"/>
          <w:b/>
          <w:bCs/>
          <w:sz w:val="20"/>
          <w:szCs w:val="20"/>
        </w:rPr>
        <w:t>ΜΑΙΟΥ</w:t>
      </w:r>
      <w:r w:rsidRPr="0027218B">
        <w:rPr>
          <w:rFonts w:ascii="Verdana" w:hAnsi="Verdana"/>
          <w:b/>
          <w:bCs/>
          <w:sz w:val="20"/>
          <w:szCs w:val="20"/>
        </w:rPr>
        <w:t xml:space="preserve"> 202</w:t>
      </w:r>
      <w:r w:rsidR="00594283">
        <w:rPr>
          <w:rFonts w:ascii="Verdana" w:hAnsi="Verdana"/>
          <w:b/>
          <w:bCs/>
          <w:sz w:val="20"/>
          <w:szCs w:val="20"/>
        </w:rPr>
        <w:t>6</w:t>
      </w:r>
      <w:r w:rsidRPr="0027218B">
        <w:rPr>
          <w:rFonts w:ascii="Verdana" w:hAnsi="Verdana"/>
          <w:b/>
          <w:bCs/>
          <w:sz w:val="20"/>
          <w:szCs w:val="20"/>
        </w:rPr>
        <w:t xml:space="preserve"> ΤΗΣ ΕΤΑΙΡΕΙΑΣ</w:t>
      </w:r>
    </w:p>
    <w:p w14:paraId="43F4C2FA" w14:textId="77777777" w:rsidR="00002207" w:rsidRPr="0027218B" w:rsidRDefault="00002207" w:rsidP="0027218B">
      <w:pPr>
        <w:spacing w:line="240" w:lineRule="auto"/>
        <w:ind w:left="-567" w:right="-766"/>
        <w:jc w:val="center"/>
        <w:rPr>
          <w:rFonts w:ascii="Verdana" w:hAnsi="Verdana"/>
          <w:b/>
          <w:bCs/>
          <w:sz w:val="20"/>
          <w:szCs w:val="20"/>
        </w:rPr>
      </w:pPr>
      <w:r w:rsidRPr="0027218B">
        <w:rPr>
          <w:rFonts w:ascii="Verdana" w:hAnsi="Verdana"/>
          <w:b/>
          <w:bCs/>
          <w:sz w:val="20"/>
          <w:szCs w:val="20"/>
        </w:rPr>
        <w:t>« DOTSOFT ΟΛΟΚΛΗΡΩΜΕΝΕΣ ΛΥΣΕΙΣ ΤΕΧΝΟΛΟΓΙΑΣ</w:t>
      </w:r>
    </w:p>
    <w:p w14:paraId="1FE8D24E" w14:textId="77777777" w:rsidR="00002207" w:rsidRPr="0027218B" w:rsidRDefault="00002207" w:rsidP="0027218B">
      <w:pPr>
        <w:spacing w:line="240" w:lineRule="auto"/>
        <w:ind w:left="-567" w:right="-766"/>
        <w:jc w:val="center"/>
        <w:rPr>
          <w:rFonts w:ascii="Verdana" w:hAnsi="Verdana"/>
          <w:b/>
          <w:bCs/>
          <w:sz w:val="20"/>
          <w:szCs w:val="20"/>
        </w:rPr>
      </w:pPr>
      <w:r w:rsidRPr="0027218B">
        <w:rPr>
          <w:rFonts w:ascii="Verdana" w:hAnsi="Verdana"/>
          <w:b/>
          <w:bCs/>
          <w:sz w:val="20"/>
          <w:szCs w:val="20"/>
        </w:rPr>
        <w:t>ΠΛΗΡΟΦΟΡΙΚΗΣ ΑΝΩΝΥΜΗ ΕΤΑΙΡΙΑ»</w:t>
      </w:r>
    </w:p>
    <w:p w14:paraId="41D8B9E0" w14:textId="77777777" w:rsidR="00002207" w:rsidRPr="0027218B" w:rsidRDefault="00002207" w:rsidP="0027218B">
      <w:pPr>
        <w:spacing w:line="240" w:lineRule="auto"/>
        <w:ind w:left="-567" w:right="-766"/>
        <w:jc w:val="center"/>
        <w:rPr>
          <w:rFonts w:ascii="Verdana" w:hAnsi="Verdana"/>
          <w:b/>
          <w:bCs/>
          <w:sz w:val="20"/>
          <w:szCs w:val="20"/>
        </w:rPr>
      </w:pPr>
      <w:bookmarkStart w:id="0" w:name="_Hlk218602148"/>
      <w:r w:rsidRPr="0027218B">
        <w:rPr>
          <w:rFonts w:ascii="Verdana" w:hAnsi="Verdana"/>
          <w:b/>
          <w:bCs/>
          <w:sz w:val="20"/>
          <w:szCs w:val="20"/>
        </w:rPr>
        <w:t>ΑΦΜ: 999566850, ΔΟΥ: ΦΑΕ Θεσσαλονίκης</w:t>
      </w:r>
    </w:p>
    <w:p w14:paraId="325FA16A" w14:textId="77777777" w:rsidR="00002207" w:rsidRPr="0027218B" w:rsidRDefault="00002207" w:rsidP="0027218B">
      <w:pPr>
        <w:spacing w:line="240" w:lineRule="auto"/>
        <w:ind w:left="-567" w:right="-766"/>
        <w:jc w:val="center"/>
        <w:rPr>
          <w:rFonts w:ascii="Verdana" w:hAnsi="Verdana"/>
          <w:b/>
          <w:bCs/>
          <w:sz w:val="20"/>
          <w:szCs w:val="20"/>
        </w:rPr>
      </w:pPr>
      <w:r w:rsidRPr="0027218B">
        <w:rPr>
          <w:rFonts w:ascii="Verdana" w:hAnsi="Verdana"/>
          <w:b/>
          <w:bCs/>
          <w:sz w:val="20"/>
          <w:szCs w:val="20"/>
        </w:rPr>
        <w:t>ΑΡ.Μ.Α.Ε. 69473/62/Β/10/41</w:t>
      </w:r>
    </w:p>
    <w:bookmarkEnd w:id="0"/>
    <w:p w14:paraId="1B9137F9" w14:textId="19C02D96" w:rsidR="00002207" w:rsidRPr="006F288C" w:rsidRDefault="00002207" w:rsidP="0027218B">
      <w:pPr>
        <w:spacing w:line="240" w:lineRule="auto"/>
        <w:ind w:left="-567" w:right="-766"/>
        <w:jc w:val="center"/>
        <w:rPr>
          <w:rFonts w:ascii="Verdana" w:hAnsi="Verdana"/>
          <w:b/>
          <w:bCs/>
          <w:sz w:val="20"/>
          <w:szCs w:val="20"/>
        </w:rPr>
      </w:pPr>
      <w:r w:rsidRPr="0027218B">
        <w:rPr>
          <w:rFonts w:ascii="Verdana" w:hAnsi="Verdana"/>
          <w:b/>
          <w:bCs/>
          <w:sz w:val="20"/>
          <w:szCs w:val="20"/>
        </w:rPr>
        <w:t>ΑΡ.ΓΕΜΗ:059277904000</w:t>
      </w:r>
    </w:p>
    <w:p w14:paraId="5D5057EB" w14:textId="77777777" w:rsidR="00002207" w:rsidRPr="006F288C" w:rsidRDefault="00002207" w:rsidP="0027218B">
      <w:pPr>
        <w:spacing w:line="240" w:lineRule="auto"/>
        <w:ind w:left="-567" w:right="-766"/>
        <w:jc w:val="both"/>
        <w:rPr>
          <w:rFonts w:ascii="Verdana" w:hAnsi="Verdana"/>
          <w:sz w:val="20"/>
          <w:szCs w:val="20"/>
        </w:rPr>
      </w:pPr>
    </w:p>
    <w:p w14:paraId="185001D4" w14:textId="77777777" w:rsidR="00002207" w:rsidRPr="00002207" w:rsidRDefault="00002207" w:rsidP="0027218B">
      <w:pPr>
        <w:spacing w:line="240" w:lineRule="auto"/>
        <w:ind w:left="-567" w:right="-766"/>
        <w:jc w:val="both"/>
        <w:rPr>
          <w:rFonts w:ascii="Verdana" w:hAnsi="Verdana"/>
          <w:sz w:val="20"/>
          <w:szCs w:val="20"/>
        </w:rPr>
      </w:pPr>
      <w:r w:rsidRPr="00002207">
        <w:rPr>
          <w:rFonts w:ascii="Verdana" w:hAnsi="Verdana"/>
          <w:sz w:val="20"/>
          <w:szCs w:val="20"/>
        </w:rPr>
        <w:t>Ο κάτωθι υπογράφων μέτοχος ή νόμιμος εκπρόσωπος μετόχου της Εταιρείας</w:t>
      </w:r>
    </w:p>
    <w:p w14:paraId="1C51DA6E" w14:textId="10B5304A" w:rsidR="00002207" w:rsidRDefault="00002207" w:rsidP="0027218B">
      <w:pPr>
        <w:spacing w:line="240" w:lineRule="auto"/>
        <w:ind w:left="-567" w:right="-766"/>
        <w:jc w:val="both"/>
        <w:rPr>
          <w:rFonts w:ascii="Verdana" w:hAnsi="Verdana"/>
          <w:sz w:val="20"/>
          <w:szCs w:val="20"/>
        </w:rPr>
      </w:pPr>
      <w:r w:rsidRPr="00002207">
        <w:rPr>
          <w:rFonts w:ascii="Verdana" w:hAnsi="Verdana"/>
          <w:sz w:val="20"/>
          <w:szCs w:val="20"/>
        </w:rPr>
        <w:t>“</w:t>
      </w:r>
      <w:r w:rsidRPr="00002207">
        <w:rPr>
          <w:rFonts w:ascii="Verdana" w:hAnsi="Verdana"/>
          <w:sz w:val="20"/>
          <w:szCs w:val="20"/>
          <w:lang w:val="en-GB"/>
        </w:rPr>
        <w:t>DOTSOFT</w:t>
      </w:r>
      <w:r w:rsidRPr="00002207">
        <w:rPr>
          <w:rFonts w:ascii="Verdana" w:hAnsi="Verdana"/>
          <w:sz w:val="20"/>
          <w:szCs w:val="20"/>
        </w:rPr>
        <w:t xml:space="preserve"> ΟΛΟΚΛΗΡΩΜΕΝΕΣ ΛΥΣΕΙΣ ΤΕΧΝΟΛΟΓΙΑΣ</w:t>
      </w:r>
      <w:r>
        <w:rPr>
          <w:rFonts w:ascii="Verdana" w:hAnsi="Verdana"/>
          <w:sz w:val="20"/>
          <w:szCs w:val="20"/>
        </w:rPr>
        <w:t xml:space="preserve"> </w:t>
      </w:r>
      <w:r w:rsidRPr="00002207">
        <w:rPr>
          <w:rFonts w:ascii="Verdana" w:hAnsi="Verdana"/>
          <w:sz w:val="20"/>
          <w:szCs w:val="20"/>
        </w:rPr>
        <w:t>ΠΛΗΡΟΦΟΡΙΚΗΣ ΑΝΩΝΥΜΗ ΕΤΑΙΡΙΑ”:</w:t>
      </w:r>
    </w:p>
    <w:p w14:paraId="6A0F5875" w14:textId="77777777" w:rsidR="0027218B" w:rsidRDefault="0027218B" w:rsidP="000022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7218B" w14:paraId="22E53705" w14:textId="77777777" w:rsidTr="00E324C2">
        <w:tc>
          <w:tcPr>
            <w:tcW w:w="4148" w:type="dxa"/>
          </w:tcPr>
          <w:p w14:paraId="25E12B39" w14:textId="7777777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7218B">
              <w:rPr>
                <w:rFonts w:ascii="Verdana" w:hAnsi="Verdana"/>
                <w:sz w:val="20"/>
                <w:szCs w:val="20"/>
              </w:rPr>
              <w:t xml:space="preserve"> Ονοματεπώνυμο / Επωνυμία Μετόχου</w:t>
            </w:r>
          </w:p>
          <w:p w14:paraId="5A0AF414" w14:textId="5FA5E569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48" w:type="dxa"/>
          </w:tcPr>
          <w:p w14:paraId="7142989A" w14:textId="7777777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7218B" w14:paraId="7FAD790D" w14:textId="77777777" w:rsidTr="00E324C2">
        <w:tc>
          <w:tcPr>
            <w:tcW w:w="4148" w:type="dxa"/>
          </w:tcPr>
          <w:p w14:paraId="2B468631" w14:textId="7777777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7218B">
              <w:rPr>
                <w:rFonts w:ascii="Verdana" w:hAnsi="Verdana"/>
                <w:sz w:val="20"/>
                <w:szCs w:val="20"/>
              </w:rPr>
              <w:t>Πατρώνυμο (για φυσικό πρόσωπο)</w:t>
            </w:r>
          </w:p>
          <w:p w14:paraId="4E7C8405" w14:textId="0DBF6F96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48" w:type="dxa"/>
          </w:tcPr>
          <w:p w14:paraId="19E19F6B" w14:textId="7777777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7218B" w14:paraId="6D64AF0C" w14:textId="77777777" w:rsidTr="00E324C2">
        <w:tc>
          <w:tcPr>
            <w:tcW w:w="4148" w:type="dxa"/>
          </w:tcPr>
          <w:p w14:paraId="74C6B6FD" w14:textId="7777777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7218B">
              <w:rPr>
                <w:rFonts w:ascii="Verdana" w:hAnsi="Verdana"/>
                <w:sz w:val="20"/>
                <w:szCs w:val="20"/>
              </w:rPr>
              <w:t>Αριθμός Φορολογικού Μητρώου</w:t>
            </w:r>
          </w:p>
          <w:p w14:paraId="3D09D5DE" w14:textId="04289773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48" w:type="dxa"/>
          </w:tcPr>
          <w:p w14:paraId="3D5E8016" w14:textId="7777777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7218B" w14:paraId="5AEF4992" w14:textId="77777777" w:rsidTr="00E324C2">
        <w:tc>
          <w:tcPr>
            <w:tcW w:w="4148" w:type="dxa"/>
          </w:tcPr>
          <w:p w14:paraId="3B0802C3" w14:textId="7777777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7218B">
              <w:rPr>
                <w:rFonts w:ascii="Verdana" w:hAnsi="Verdana"/>
                <w:sz w:val="20"/>
                <w:szCs w:val="20"/>
              </w:rPr>
              <w:t>Μερίδα επενδυτή στο σύστημα άυλων</w:t>
            </w:r>
          </w:p>
          <w:p w14:paraId="4A9C3E25" w14:textId="3786DDDB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7218B">
              <w:rPr>
                <w:rFonts w:ascii="Verdana" w:hAnsi="Verdana"/>
                <w:sz w:val="20"/>
                <w:szCs w:val="20"/>
              </w:rPr>
              <w:t>τίτλων</w:t>
            </w:r>
          </w:p>
        </w:tc>
        <w:tc>
          <w:tcPr>
            <w:tcW w:w="4148" w:type="dxa"/>
          </w:tcPr>
          <w:p w14:paraId="6708E2BD" w14:textId="7777777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7218B" w14:paraId="2EA6746A" w14:textId="77777777" w:rsidTr="00E324C2">
        <w:tc>
          <w:tcPr>
            <w:tcW w:w="4148" w:type="dxa"/>
          </w:tcPr>
          <w:p w14:paraId="46A241AF" w14:textId="7777777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7218B">
              <w:rPr>
                <w:rFonts w:ascii="Verdana" w:hAnsi="Verdana"/>
                <w:sz w:val="20"/>
                <w:szCs w:val="20"/>
              </w:rPr>
              <w:t>Αριθμός μετοχών</w:t>
            </w:r>
          </w:p>
          <w:p w14:paraId="28E648DF" w14:textId="09D299B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48" w:type="dxa"/>
          </w:tcPr>
          <w:p w14:paraId="25865CE5" w14:textId="7777777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7218B" w14:paraId="4D4BB114" w14:textId="77777777" w:rsidTr="00E324C2">
        <w:tc>
          <w:tcPr>
            <w:tcW w:w="4148" w:type="dxa"/>
          </w:tcPr>
          <w:p w14:paraId="1E756AEA" w14:textId="7777777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7218B">
              <w:rPr>
                <w:rFonts w:ascii="Verdana" w:hAnsi="Verdana"/>
                <w:sz w:val="20"/>
                <w:szCs w:val="20"/>
              </w:rPr>
              <w:t>Διεύθυνση / Έδρα</w:t>
            </w:r>
          </w:p>
          <w:p w14:paraId="42CCDB54" w14:textId="73007FAB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48" w:type="dxa"/>
          </w:tcPr>
          <w:p w14:paraId="4806F0AB" w14:textId="7777777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7218B" w14:paraId="4C8380AB" w14:textId="77777777" w:rsidTr="00E324C2">
        <w:tc>
          <w:tcPr>
            <w:tcW w:w="4148" w:type="dxa"/>
          </w:tcPr>
          <w:p w14:paraId="60292D9E" w14:textId="7777777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7218B">
              <w:rPr>
                <w:rFonts w:ascii="Verdana" w:hAnsi="Verdana"/>
                <w:sz w:val="20"/>
                <w:szCs w:val="20"/>
              </w:rPr>
              <w:t>Τηλέφωνο επικοινωνίας (κινητό)</w:t>
            </w:r>
          </w:p>
          <w:p w14:paraId="6BD527C0" w14:textId="3BDE41C6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48" w:type="dxa"/>
          </w:tcPr>
          <w:p w14:paraId="6B62E8A2" w14:textId="7777777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7218B" w14:paraId="221639FC" w14:textId="77777777" w:rsidTr="00E324C2">
        <w:tc>
          <w:tcPr>
            <w:tcW w:w="4148" w:type="dxa"/>
          </w:tcPr>
          <w:p w14:paraId="6BEBF6A9" w14:textId="6A4745C8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7218B">
              <w:rPr>
                <w:rFonts w:ascii="Verdana" w:hAnsi="Verdana"/>
                <w:sz w:val="20"/>
                <w:szCs w:val="20"/>
              </w:rPr>
              <w:t>Διεύθυνση ηλεκτρονικής αλληλογραφίας (Email)</w:t>
            </w:r>
          </w:p>
        </w:tc>
        <w:tc>
          <w:tcPr>
            <w:tcW w:w="4148" w:type="dxa"/>
          </w:tcPr>
          <w:p w14:paraId="5662A9BA" w14:textId="77777777" w:rsidR="0027218B" w:rsidRPr="0027218B" w:rsidRDefault="0027218B" w:rsidP="002721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F39FE1D" w14:textId="77777777" w:rsidR="0027218B" w:rsidRDefault="0027218B" w:rsidP="000022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764227CC" w14:textId="1B2B8E3D" w:rsidR="0027218B" w:rsidRPr="0027218B" w:rsidRDefault="0027218B" w:rsidP="0027218B">
      <w:pPr>
        <w:spacing w:line="276" w:lineRule="auto"/>
        <w:ind w:left="-709" w:right="-908"/>
        <w:jc w:val="both"/>
        <w:rPr>
          <w:rFonts w:ascii="Verdana" w:hAnsi="Verdana"/>
          <w:sz w:val="20"/>
          <w:szCs w:val="20"/>
        </w:rPr>
      </w:pPr>
      <w:r w:rsidRPr="0027218B">
        <w:rPr>
          <w:rFonts w:ascii="Verdana" w:hAnsi="Verdana"/>
          <w:sz w:val="20"/>
          <w:szCs w:val="20"/>
        </w:rPr>
        <w:t xml:space="preserve">□ Ανακαλώ με το παρόν τον διορισμό του / </w:t>
      </w:r>
      <w:r>
        <w:rPr>
          <w:rFonts w:ascii="Verdana" w:hAnsi="Verdana"/>
          <w:sz w:val="20"/>
          <w:szCs w:val="20"/>
        </w:rPr>
        <w:t xml:space="preserve">της </w:t>
      </w:r>
      <w:r w:rsidRPr="0027218B">
        <w:rPr>
          <w:rFonts w:ascii="Verdana" w:hAnsi="Verdana"/>
          <w:sz w:val="20"/>
          <w:szCs w:val="20"/>
        </w:rPr>
        <w:t>.................................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>............................................ του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>..................................., κατοίκου ..........................,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>οδός.......................................... αρ......... με το ............................. ΑΔΤ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>/διαβατηρίου εκδοθέντος από το Α.Τ. ................................ την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>..............................., με ηλεκτρονική διεύθυνση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>.......................................................... και κινητό τηλέφωνο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>.....................................</w:t>
      </w:r>
    </w:p>
    <w:p w14:paraId="277BEB2E" w14:textId="1D8CA705" w:rsidR="0027218B" w:rsidRPr="0027218B" w:rsidRDefault="0027218B" w:rsidP="0027218B">
      <w:pPr>
        <w:spacing w:line="276" w:lineRule="auto"/>
        <w:ind w:left="-709" w:right="-908"/>
        <w:jc w:val="both"/>
        <w:rPr>
          <w:rFonts w:ascii="Verdana" w:hAnsi="Verdana"/>
          <w:sz w:val="20"/>
          <w:szCs w:val="20"/>
        </w:rPr>
      </w:pPr>
      <w:r w:rsidRPr="0027218B">
        <w:rPr>
          <w:rFonts w:ascii="Verdana" w:hAnsi="Verdana"/>
          <w:sz w:val="20"/>
          <w:szCs w:val="20"/>
        </w:rPr>
        <w:t>τον/την οποίο/οποία όρισα, με την από .....................................δήλωσή μου, ως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>πληρεξούσιο και αντιπρόσωπο μου για την ενάσκηση των μετοχικών μου δικαιωμάτων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 xml:space="preserve">κατά την επικείμενη </w:t>
      </w:r>
      <w:r w:rsidR="008F50EA">
        <w:rPr>
          <w:rFonts w:ascii="Verdana" w:hAnsi="Verdana"/>
          <w:sz w:val="20"/>
          <w:szCs w:val="20"/>
        </w:rPr>
        <w:t>Τακτική</w:t>
      </w:r>
      <w:r w:rsidR="00594283"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 xml:space="preserve">Γενική Συνέλευση της </w:t>
      </w:r>
      <w:r w:rsidR="00D976F1">
        <w:rPr>
          <w:rFonts w:ascii="Verdana" w:hAnsi="Verdana"/>
          <w:sz w:val="20"/>
          <w:szCs w:val="20"/>
        </w:rPr>
        <w:t>2</w:t>
      </w:r>
      <w:r w:rsidR="008F50EA">
        <w:rPr>
          <w:rFonts w:ascii="Verdana" w:hAnsi="Verdana"/>
          <w:sz w:val="20"/>
          <w:szCs w:val="20"/>
        </w:rPr>
        <w:t>0</w:t>
      </w:r>
      <w:r w:rsidR="008F50EA">
        <w:rPr>
          <w:rFonts w:ascii="Verdana" w:hAnsi="Verdana"/>
          <w:sz w:val="20"/>
          <w:szCs w:val="20"/>
          <w:vertAlign w:val="superscript"/>
        </w:rPr>
        <w:t>η</w:t>
      </w:r>
      <w:r w:rsidRPr="0027218B">
        <w:rPr>
          <w:rFonts w:ascii="Verdana" w:hAnsi="Verdana"/>
          <w:sz w:val="20"/>
          <w:szCs w:val="20"/>
          <w:vertAlign w:val="superscript"/>
        </w:rPr>
        <w:t>ς</w:t>
      </w:r>
      <w:r>
        <w:rPr>
          <w:rFonts w:ascii="Verdana" w:hAnsi="Verdana"/>
          <w:sz w:val="20"/>
          <w:szCs w:val="20"/>
        </w:rPr>
        <w:t xml:space="preserve"> </w:t>
      </w:r>
      <w:r w:rsidR="008F50EA">
        <w:rPr>
          <w:rFonts w:ascii="Verdana" w:hAnsi="Verdana"/>
          <w:sz w:val="20"/>
          <w:szCs w:val="20"/>
        </w:rPr>
        <w:t>Μαΐου</w:t>
      </w:r>
      <w:r>
        <w:rPr>
          <w:rFonts w:ascii="Verdana" w:hAnsi="Verdana"/>
          <w:sz w:val="20"/>
          <w:szCs w:val="20"/>
        </w:rPr>
        <w:t xml:space="preserve"> 202</w:t>
      </w:r>
      <w:r w:rsidR="00594283">
        <w:rPr>
          <w:rFonts w:ascii="Verdana" w:hAnsi="Verdana"/>
          <w:sz w:val="20"/>
          <w:szCs w:val="20"/>
        </w:rPr>
        <w:t>6</w:t>
      </w:r>
      <w:r w:rsidR="005F73B1">
        <w:rPr>
          <w:rFonts w:ascii="Verdana" w:hAnsi="Verdana"/>
          <w:sz w:val="20"/>
          <w:szCs w:val="20"/>
        </w:rPr>
        <w:t>.</w:t>
      </w:r>
    </w:p>
    <w:p w14:paraId="2F837075" w14:textId="77777777" w:rsidR="0027218B" w:rsidRPr="0027218B" w:rsidRDefault="0027218B" w:rsidP="0027218B">
      <w:pPr>
        <w:spacing w:line="240" w:lineRule="auto"/>
        <w:ind w:left="-709" w:right="-908"/>
        <w:jc w:val="both"/>
        <w:rPr>
          <w:rFonts w:ascii="Verdana" w:hAnsi="Verdana"/>
          <w:sz w:val="20"/>
          <w:szCs w:val="20"/>
        </w:rPr>
      </w:pPr>
    </w:p>
    <w:p w14:paraId="607E14F7" w14:textId="25E06509" w:rsidR="0027218B" w:rsidRPr="005F73B1" w:rsidRDefault="0027218B" w:rsidP="0027218B">
      <w:pPr>
        <w:spacing w:line="240" w:lineRule="auto"/>
        <w:ind w:left="-709" w:right="-908"/>
        <w:jc w:val="center"/>
        <w:rPr>
          <w:rFonts w:ascii="Verdana" w:hAnsi="Verdana"/>
          <w:sz w:val="20"/>
          <w:szCs w:val="20"/>
        </w:rPr>
      </w:pPr>
      <w:r w:rsidRPr="0027218B">
        <w:rPr>
          <w:rFonts w:ascii="Verdana" w:hAnsi="Verdana"/>
          <w:sz w:val="20"/>
          <w:szCs w:val="20"/>
        </w:rPr>
        <w:t>(Τόπος).............................(Ημερομηνία)...................</w:t>
      </w:r>
      <w:r w:rsidR="00D976F1">
        <w:rPr>
          <w:rFonts w:ascii="Verdana" w:hAnsi="Verdana"/>
          <w:sz w:val="20"/>
          <w:szCs w:val="20"/>
        </w:rPr>
        <w:t>-</w:t>
      </w:r>
      <w:r w:rsidRPr="0027218B">
        <w:rPr>
          <w:rFonts w:ascii="Verdana" w:hAnsi="Verdana"/>
          <w:sz w:val="20"/>
          <w:szCs w:val="20"/>
        </w:rPr>
        <w:t>.......</w:t>
      </w:r>
      <w:r w:rsidR="00D976F1">
        <w:rPr>
          <w:rFonts w:ascii="Verdana" w:hAnsi="Verdana"/>
          <w:sz w:val="20"/>
          <w:szCs w:val="20"/>
        </w:rPr>
        <w:t>-</w:t>
      </w:r>
      <w:r w:rsidRPr="0027218B">
        <w:rPr>
          <w:rFonts w:ascii="Verdana" w:hAnsi="Verdana"/>
          <w:sz w:val="20"/>
          <w:szCs w:val="20"/>
        </w:rPr>
        <w:t xml:space="preserve"> 202</w:t>
      </w:r>
      <w:r w:rsidR="00594283">
        <w:rPr>
          <w:rFonts w:ascii="Verdana" w:hAnsi="Verdana"/>
          <w:sz w:val="20"/>
          <w:szCs w:val="20"/>
        </w:rPr>
        <w:t>6</w:t>
      </w:r>
    </w:p>
    <w:p w14:paraId="5FF7271D" w14:textId="77777777" w:rsidR="0027218B" w:rsidRPr="0027218B" w:rsidRDefault="0027218B" w:rsidP="0027218B">
      <w:pPr>
        <w:spacing w:line="240" w:lineRule="auto"/>
        <w:ind w:left="-709" w:right="-908"/>
        <w:jc w:val="center"/>
        <w:rPr>
          <w:rFonts w:ascii="Verdana" w:hAnsi="Verdana"/>
          <w:sz w:val="20"/>
          <w:szCs w:val="20"/>
        </w:rPr>
      </w:pPr>
    </w:p>
    <w:p w14:paraId="27A46625" w14:textId="77777777" w:rsidR="0027218B" w:rsidRPr="0027218B" w:rsidRDefault="0027218B" w:rsidP="0027218B">
      <w:pPr>
        <w:spacing w:line="240" w:lineRule="auto"/>
        <w:ind w:left="-709" w:right="-908"/>
        <w:jc w:val="center"/>
        <w:rPr>
          <w:rFonts w:ascii="Verdana" w:hAnsi="Verdana"/>
          <w:sz w:val="20"/>
          <w:szCs w:val="20"/>
        </w:rPr>
      </w:pPr>
      <w:r w:rsidRPr="0027218B">
        <w:rPr>
          <w:rFonts w:ascii="Verdana" w:hAnsi="Verdana"/>
          <w:sz w:val="20"/>
          <w:szCs w:val="20"/>
        </w:rPr>
        <w:t>Ο/Η εξουσιοδοτών/ούσα Μέτοχος</w:t>
      </w:r>
    </w:p>
    <w:p w14:paraId="68EF4E6A" w14:textId="77777777" w:rsidR="0027218B" w:rsidRPr="0027218B" w:rsidRDefault="0027218B" w:rsidP="0027218B">
      <w:pPr>
        <w:spacing w:line="240" w:lineRule="auto"/>
        <w:ind w:left="-709" w:right="-908"/>
        <w:jc w:val="center"/>
        <w:rPr>
          <w:rFonts w:ascii="Verdana" w:hAnsi="Verdana"/>
          <w:sz w:val="20"/>
          <w:szCs w:val="20"/>
        </w:rPr>
      </w:pPr>
    </w:p>
    <w:p w14:paraId="166A1A51" w14:textId="3FA02275" w:rsidR="0027218B" w:rsidRDefault="0027218B" w:rsidP="0027218B">
      <w:pPr>
        <w:spacing w:line="240" w:lineRule="auto"/>
        <w:ind w:left="-709" w:right="-908"/>
        <w:jc w:val="center"/>
        <w:rPr>
          <w:rFonts w:ascii="Verdana" w:hAnsi="Verdana"/>
          <w:sz w:val="20"/>
          <w:szCs w:val="20"/>
        </w:rPr>
      </w:pPr>
      <w:r w:rsidRPr="0027218B">
        <w:rPr>
          <w:rFonts w:ascii="Verdana" w:hAnsi="Verdana"/>
          <w:sz w:val="20"/>
          <w:szCs w:val="20"/>
        </w:rPr>
        <w:t>[υπογραφή &amp; ονοματεπώνυμο/ επωνυμία ή Σφραγίδα]</w:t>
      </w:r>
    </w:p>
    <w:p w14:paraId="596E47A3" w14:textId="77777777" w:rsidR="0027218B" w:rsidRDefault="0027218B" w:rsidP="0027218B">
      <w:pPr>
        <w:spacing w:line="240" w:lineRule="auto"/>
        <w:jc w:val="center"/>
        <w:rPr>
          <w:rFonts w:ascii="Verdana" w:hAnsi="Verdana"/>
          <w:sz w:val="20"/>
          <w:szCs w:val="20"/>
        </w:rPr>
      </w:pPr>
    </w:p>
    <w:p w14:paraId="4E5CCC6D" w14:textId="77777777" w:rsidR="0027218B" w:rsidRDefault="0027218B" w:rsidP="0027218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027D86AF" w14:textId="6B1CE3D1" w:rsidR="0027218B" w:rsidRPr="0027218B" w:rsidRDefault="0027218B" w:rsidP="0027218B">
      <w:pPr>
        <w:spacing w:line="240" w:lineRule="auto"/>
        <w:ind w:left="-567"/>
        <w:jc w:val="both"/>
        <w:rPr>
          <w:rFonts w:ascii="Verdana" w:hAnsi="Verdana"/>
          <w:sz w:val="20"/>
          <w:szCs w:val="20"/>
        </w:rPr>
      </w:pPr>
      <w:r w:rsidRPr="0027218B">
        <w:rPr>
          <w:rFonts w:ascii="Verdana" w:hAnsi="Verdana"/>
          <w:sz w:val="20"/>
          <w:szCs w:val="20"/>
        </w:rPr>
        <w:lastRenderedPageBreak/>
        <w:t>ΣΗΜΕΙΩΣΗ:</w:t>
      </w:r>
    </w:p>
    <w:p w14:paraId="14935CCE" w14:textId="117C3849" w:rsidR="0027218B" w:rsidRPr="0027218B" w:rsidRDefault="0027218B" w:rsidP="0027218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27218B">
        <w:rPr>
          <w:rFonts w:ascii="Verdana" w:hAnsi="Verdana"/>
          <w:sz w:val="20"/>
          <w:szCs w:val="20"/>
        </w:rPr>
        <w:t>Σε περίπτωση που το παρόν αποστέλλεται στην Εταιρεία υπ’ όψιν Μονάδας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>Εξυπηρέτησης Μετόχων και Εταιρικών Ανακοινώσεων της Εταιρείας, ταχυδρομικά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>(στην έδρα της Εταιρείας στο Δήμο Πυλαίας Θεσσαλονίκης, οδός Ποσειδώνος, αρ. 71,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>TK 55535) ή μέσω τηλεομοιοτυπίας (fax: 2310551844) ή μέσω ηλεκτρονικής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 xml:space="preserve">αλληλογραφίας (e-mail: ir@dotsoft.gr) θα πρέπει κατά την </w:t>
      </w:r>
      <w:r w:rsidR="008F50EA">
        <w:rPr>
          <w:rFonts w:ascii="Verdana" w:hAnsi="Verdana"/>
          <w:sz w:val="20"/>
          <w:szCs w:val="20"/>
        </w:rPr>
        <w:t>Τ</w:t>
      </w:r>
      <w:r w:rsidR="005F73B1">
        <w:rPr>
          <w:rFonts w:ascii="Verdana" w:hAnsi="Verdana"/>
          <w:sz w:val="20"/>
          <w:szCs w:val="20"/>
        </w:rPr>
        <w:t>.</w:t>
      </w:r>
      <w:r w:rsidRPr="0027218B">
        <w:rPr>
          <w:rFonts w:ascii="Verdana" w:hAnsi="Verdana"/>
          <w:sz w:val="20"/>
          <w:szCs w:val="20"/>
        </w:rPr>
        <w:t>Γ.Σ. να προσκομίζεται το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>πρωτότυπο, με θεώρηση του γνησίου υπογραφής του υπογράφοντος μετόχου, άλλως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>δεν θα γίνεται δεκτό από την Εταιρεία.</w:t>
      </w:r>
    </w:p>
    <w:p w14:paraId="3572A477" w14:textId="59B071DA" w:rsidR="0027218B" w:rsidRPr="0027218B" w:rsidRDefault="0027218B" w:rsidP="0027218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27218B">
        <w:rPr>
          <w:rFonts w:ascii="Verdana" w:hAnsi="Verdana"/>
          <w:sz w:val="20"/>
          <w:szCs w:val="20"/>
        </w:rPr>
        <w:t>Η δήλωση ανάκλησης πρέπει να γνωστοποιείται εγγράφως στην Εταιρεία, επί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>αποδείξει παραλαβής, τουλάχιστον σαράντα οκτώ (48) ώρες πριν την αντίστοιχη</w:t>
      </w:r>
      <w:r>
        <w:rPr>
          <w:rFonts w:ascii="Verdana" w:hAnsi="Verdana"/>
          <w:sz w:val="20"/>
          <w:szCs w:val="20"/>
        </w:rPr>
        <w:t xml:space="preserve"> </w:t>
      </w:r>
      <w:r w:rsidRPr="0027218B">
        <w:rPr>
          <w:rFonts w:ascii="Verdana" w:hAnsi="Verdana"/>
          <w:sz w:val="20"/>
          <w:szCs w:val="20"/>
        </w:rPr>
        <w:t xml:space="preserve">ημερομηνία συνεδρίασης της </w:t>
      </w:r>
      <w:r w:rsidR="008F50EA">
        <w:rPr>
          <w:rFonts w:ascii="Verdana" w:hAnsi="Verdana"/>
          <w:sz w:val="20"/>
          <w:szCs w:val="20"/>
        </w:rPr>
        <w:t xml:space="preserve">Τακτικής </w:t>
      </w:r>
      <w:r w:rsidRPr="0027218B">
        <w:rPr>
          <w:rFonts w:ascii="Verdana" w:hAnsi="Verdana"/>
          <w:sz w:val="20"/>
          <w:szCs w:val="20"/>
        </w:rPr>
        <w:t>Γενικής Συνέλευσης.</w:t>
      </w:r>
    </w:p>
    <w:p w14:paraId="0BAEAA5B" w14:textId="77777777" w:rsidR="0027218B" w:rsidRPr="0027218B" w:rsidRDefault="0027218B" w:rsidP="0027218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27218B">
        <w:rPr>
          <w:rFonts w:ascii="Verdana" w:hAnsi="Verdana"/>
          <w:sz w:val="20"/>
          <w:szCs w:val="20"/>
        </w:rPr>
        <w:t>Επιπλέον επισημαίνεται ότι για νομικό πρόσωπο απαιτείται στο έντυπο σφραγίδα και</w:t>
      </w:r>
      <w:r>
        <w:rPr>
          <w:rFonts w:ascii="Verdana" w:hAnsi="Verdana"/>
          <w:sz w:val="20"/>
          <w:szCs w:val="20"/>
        </w:rPr>
        <w:t xml:space="preserve"> </w:t>
      </w:r>
    </w:p>
    <w:p w14:paraId="1DE4B513" w14:textId="0AB638D3" w:rsidR="0027218B" w:rsidRDefault="0027218B" w:rsidP="0027218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27218B">
        <w:rPr>
          <w:rFonts w:ascii="Verdana" w:hAnsi="Verdana"/>
          <w:sz w:val="20"/>
          <w:szCs w:val="20"/>
        </w:rPr>
        <w:t>ονοματεπώνυμο νομίμου εκπροσώπου.</w:t>
      </w:r>
    </w:p>
    <w:p w14:paraId="1F99276D" w14:textId="77777777" w:rsidR="0027218B" w:rsidRPr="00002207" w:rsidRDefault="0027218B" w:rsidP="0027218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sectPr w:rsidR="0027218B" w:rsidRPr="00002207" w:rsidSect="002D6A26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07"/>
    <w:rsid w:val="00002207"/>
    <w:rsid w:val="0027218B"/>
    <w:rsid w:val="002D6A26"/>
    <w:rsid w:val="00594283"/>
    <w:rsid w:val="005F73B1"/>
    <w:rsid w:val="006E4869"/>
    <w:rsid w:val="006F288C"/>
    <w:rsid w:val="008C14E3"/>
    <w:rsid w:val="008F50EA"/>
    <w:rsid w:val="00AA49A6"/>
    <w:rsid w:val="00B23AFA"/>
    <w:rsid w:val="00C81E43"/>
    <w:rsid w:val="00CC73FD"/>
    <w:rsid w:val="00D37BCA"/>
    <w:rsid w:val="00D61EDF"/>
    <w:rsid w:val="00D976F1"/>
    <w:rsid w:val="00E03C46"/>
    <w:rsid w:val="00E3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1357"/>
  <w15:chartTrackingRefBased/>
  <w15:docId w15:val="{27486D6B-B1CE-4AE3-B877-1FCC68CD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2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DOTSOFT</dc:creator>
  <cp:keywords/>
  <dc:description/>
  <cp:lastModifiedBy>Stavros Katsaridis</cp:lastModifiedBy>
  <cp:revision>2</cp:revision>
  <dcterms:created xsi:type="dcterms:W3CDTF">2026-04-27T15:42:00Z</dcterms:created>
  <dcterms:modified xsi:type="dcterms:W3CDTF">2026-04-27T15:42:00Z</dcterms:modified>
</cp:coreProperties>
</file>